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A20" w:rsidRDefault="00ED0A20" w:rsidP="00ED0A20">
      <w:pPr>
        <w:spacing w:beforeLines="50" w:line="560" w:lineRule="exact"/>
        <w:rPr>
          <w:rFonts w:ascii="仿宋_GB2312" w:eastAsia="仿宋_GB2312" w:hint="eastAsia"/>
          <w:sz w:val="28"/>
          <w:szCs w:val="28"/>
        </w:rPr>
      </w:pPr>
      <w:r>
        <w:rPr>
          <w:rFonts w:ascii="仿宋_GB2312" w:eastAsia="仿宋_GB2312" w:hint="eastAsia"/>
          <w:sz w:val="28"/>
          <w:szCs w:val="28"/>
        </w:rPr>
        <w:t>附件4：</w:t>
      </w:r>
    </w:p>
    <w:p w:rsidR="00ED0A20" w:rsidRDefault="00ED0A20" w:rsidP="00ED0A20">
      <w:pPr>
        <w:jc w:val="center"/>
        <w:rPr>
          <w:rFonts w:ascii="黑体" w:eastAsia="黑体" w:hAnsi="宋体" w:cs="宋体" w:hint="eastAsia"/>
          <w:color w:val="333333"/>
          <w:kern w:val="0"/>
          <w:sz w:val="32"/>
          <w:szCs w:val="32"/>
        </w:rPr>
      </w:pPr>
      <w:r>
        <w:rPr>
          <w:rFonts w:ascii="黑体" w:eastAsia="黑体" w:hAnsi="宋体" w:cs="宋体" w:hint="eastAsia"/>
          <w:color w:val="333333"/>
          <w:kern w:val="0"/>
          <w:sz w:val="32"/>
          <w:szCs w:val="32"/>
        </w:rPr>
        <w:t>党校培训分组讨论思考题</w:t>
      </w:r>
    </w:p>
    <w:p w:rsidR="00ED0A20" w:rsidRDefault="00ED0A20" w:rsidP="00ED0A20">
      <w:pPr>
        <w:rPr>
          <w:rFonts w:ascii="仿宋_GB2312" w:eastAsia="仿宋_GB2312" w:hAnsi="宋体" w:hint="eastAsia"/>
          <w:sz w:val="28"/>
          <w:szCs w:val="28"/>
        </w:rPr>
      </w:pPr>
      <w:r>
        <w:rPr>
          <w:rFonts w:ascii="仿宋_GB2312" w:eastAsia="仿宋_GB2312" w:hAnsi="宋体" w:hint="eastAsia"/>
          <w:sz w:val="28"/>
          <w:szCs w:val="28"/>
        </w:rPr>
        <w:t xml:space="preserve">讨论一： </w:t>
      </w:r>
    </w:p>
    <w:p w:rsidR="00ED0A20" w:rsidRDefault="00ED0A20" w:rsidP="00ED0A20">
      <w:pPr>
        <w:rPr>
          <w:rFonts w:ascii="仿宋_GB2312" w:eastAsia="仿宋_GB2312" w:hAnsi="宋体" w:hint="eastAsia"/>
          <w:sz w:val="28"/>
          <w:szCs w:val="28"/>
        </w:rPr>
      </w:pPr>
      <w:r>
        <w:rPr>
          <w:rFonts w:ascii="仿宋_GB2312" w:eastAsia="仿宋_GB2312" w:hAnsi="宋体" w:hint="eastAsia"/>
          <w:sz w:val="28"/>
          <w:szCs w:val="28"/>
        </w:rPr>
        <w:t>1．党员应该履行哪些权利和义务？</w:t>
      </w:r>
    </w:p>
    <w:p w:rsidR="00ED0A20" w:rsidRDefault="00ED0A20" w:rsidP="00ED0A20">
      <w:pPr>
        <w:rPr>
          <w:rFonts w:ascii="仿宋_GB2312" w:eastAsia="仿宋_GB2312" w:hAnsi="宋体" w:hint="eastAsia"/>
          <w:sz w:val="28"/>
          <w:szCs w:val="28"/>
        </w:rPr>
      </w:pPr>
      <w:r>
        <w:rPr>
          <w:rFonts w:ascii="仿宋_GB2312" w:eastAsia="仿宋_GB2312" w:hAnsi="宋体" w:hint="eastAsia"/>
          <w:sz w:val="28"/>
          <w:szCs w:val="28"/>
        </w:rPr>
        <w:t xml:space="preserve">2．什么是党的组织原则和纪律？民主集中制包括哪些基本原则？党的纪律处分有哪几类？ </w:t>
      </w:r>
    </w:p>
    <w:p w:rsidR="00ED0A20" w:rsidRDefault="00ED0A20" w:rsidP="00ED0A20">
      <w:pPr>
        <w:rPr>
          <w:rFonts w:ascii="仿宋_GB2312" w:eastAsia="仿宋_GB2312" w:hAnsi="宋体" w:hint="eastAsia"/>
          <w:sz w:val="28"/>
          <w:szCs w:val="28"/>
        </w:rPr>
      </w:pPr>
      <w:r>
        <w:rPr>
          <w:rFonts w:ascii="仿宋_GB2312" w:eastAsia="仿宋_GB2312" w:hAnsi="宋体" w:hint="eastAsia"/>
          <w:sz w:val="28"/>
          <w:szCs w:val="28"/>
        </w:rPr>
        <w:t xml:space="preserve">3．发展党员有哪些程序和手续？如何写思想汇报？怎样向党组织递交思想汇报？ </w:t>
      </w:r>
    </w:p>
    <w:p w:rsidR="00ED0A20" w:rsidRDefault="00ED0A20" w:rsidP="00ED0A20">
      <w:pPr>
        <w:rPr>
          <w:rFonts w:ascii="仿宋_GB2312" w:eastAsia="仿宋_GB2312" w:hAnsi="宋体" w:hint="eastAsia"/>
          <w:sz w:val="28"/>
          <w:szCs w:val="28"/>
        </w:rPr>
      </w:pPr>
      <w:r>
        <w:rPr>
          <w:rFonts w:ascii="仿宋_GB2312" w:eastAsia="仿宋_GB2312" w:hAnsi="宋体" w:hint="eastAsia"/>
          <w:sz w:val="28"/>
          <w:szCs w:val="28"/>
        </w:rPr>
        <w:t>讨论二：</w:t>
      </w:r>
    </w:p>
    <w:p w:rsidR="00ED0A20" w:rsidRDefault="00ED0A20" w:rsidP="00ED0A20">
      <w:pPr>
        <w:numPr>
          <w:ilvl w:val="0"/>
          <w:numId w:val="1"/>
        </w:numPr>
        <w:rPr>
          <w:rFonts w:ascii="仿宋_GB2312" w:eastAsia="仿宋_GB2312" w:hAnsi="宋体" w:hint="eastAsia"/>
          <w:sz w:val="28"/>
          <w:szCs w:val="28"/>
        </w:rPr>
      </w:pPr>
      <w:r>
        <w:rPr>
          <w:rFonts w:ascii="仿宋_GB2312" w:eastAsia="仿宋_GB2312" w:hAnsi="宋体" w:hint="eastAsia"/>
          <w:sz w:val="28"/>
          <w:szCs w:val="28"/>
        </w:rPr>
        <w:t>中国共产党的性质、任务和指导思想分别如何表述？</w:t>
      </w:r>
    </w:p>
    <w:p w:rsidR="00ED0A20" w:rsidRDefault="00ED0A20" w:rsidP="00ED0A20">
      <w:pPr>
        <w:rPr>
          <w:rFonts w:ascii="仿宋_GB2312" w:eastAsia="仿宋_GB2312" w:hAnsi="宋体" w:hint="eastAsia"/>
          <w:sz w:val="28"/>
          <w:szCs w:val="28"/>
        </w:rPr>
      </w:pPr>
      <w:r>
        <w:rPr>
          <w:rFonts w:ascii="仿宋_GB2312" w:eastAsia="仿宋_GB2312" w:hAnsi="宋体" w:hint="eastAsia"/>
          <w:sz w:val="28"/>
          <w:szCs w:val="28"/>
        </w:rPr>
        <w:t xml:space="preserve">2．大学生应该怎样端正自己的入党动机？作为一名入党积极分子，应该怎样争做党的助手和后备军，争取早日加入党组织？ </w:t>
      </w:r>
    </w:p>
    <w:p w:rsidR="00ED0A20" w:rsidRDefault="00ED0A20" w:rsidP="00ED0A20">
      <w:pPr>
        <w:rPr>
          <w:rFonts w:ascii="仿宋_GB2312" w:eastAsia="仿宋_GB2312" w:hAnsi="宋体" w:hint="eastAsia"/>
          <w:sz w:val="28"/>
          <w:szCs w:val="28"/>
        </w:rPr>
      </w:pPr>
      <w:r>
        <w:rPr>
          <w:rFonts w:ascii="仿宋_GB2312" w:eastAsia="仿宋_GB2312" w:hAnsi="宋体" w:hint="eastAsia"/>
          <w:sz w:val="28"/>
          <w:szCs w:val="28"/>
        </w:rPr>
        <w:t>3．为什么中国特色社会主义进入新时代，是我国发展新的历史方位？</w:t>
      </w:r>
    </w:p>
    <w:p w:rsidR="00ED0A20" w:rsidRDefault="00ED0A20" w:rsidP="00ED0A20">
      <w:pPr>
        <w:rPr>
          <w:rFonts w:ascii="仿宋_GB2312" w:eastAsia="仿宋_GB2312" w:hAnsi="宋体" w:hint="eastAsia"/>
          <w:sz w:val="28"/>
          <w:szCs w:val="28"/>
        </w:rPr>
      </w:pPr>
      <w:r>
        <w:rPr>
          <w:rFonts w:ascii="仿宋_GB2312" w:eastAsia="仿宋_GB2312" w:hAnsi="宋体" w:hint="eastAsia"/>
          <w:sz w:val="28"/>
          <w:szCs w:val="28"/>
        </w:rPr>
        <w:t>4．习近平新时代中国特色社会主义思想有哪些主要内容？</w:t>
      </w:r>
    </w:p>
    <w:p w:rsidR="00ED0A20" w:rsidRDefault="00ED0A20" w:rsidP="00ED0A20">
      <w:pPr>
        <w:rPr>
          <w:rFonts w:ascii="仿宋_GB2312" w:eastAsia="仿宋_GB2312" w:hAnsi="宋体" w:hint="eastAsia"/>
          <w:sz w:val="28"/>
          <w:szCs w:val="28"/>
        </w:rPr>
      </w:pPr>
      <w:r>
        <w:rPr>
          <w:rFonts w:ascii="仿宋_GB2312" w:eastAsia="仿宋_GB2312" w:hAnsi="宋体" w:hint="eastAsia"/>
          <w:sz w:val="28"/>
          <w:szCs w:val="28"/>
        </w:rPr>
        <w:t>5．2019年“两会”有哪些主要议程？取得了哪些重要成果？</w:t>
      </w:r>
    </w:p>
    <w:p w:rsidR="00ED0A20" w:rsidRDefault="00ED0A20" w:rsidP="00ED0A20">
      <w:pPr>
        <w:rPr>
          <w:rFonts w:ascii="仿宋_GB2312" w:eastAsia="仿宋_GB2312" w:hAnsi="宋体" w:hint="eastAsia"/>
          <w:sz w:val="28"/>
          <w:szCs w:val="28"/>
        </w:rPr>
      </w:pPr>
      <w:r>
        <w:rPr>
          <w:rFonts w:ascii="仿宋_GB2312" w:eastAsia="仿宋_GB2312" w:hAnsi="宋体" w:hint="eastAsia"/>
          <w:sz w:val="28"/>
          <w:szCs w:val="28"/>
        </w:rPr>
        <w:t>讨论三：</w:t>
      </w:r>
    </w:p>
    <w:p w:rsidR="00ED0A20" w:rsidRDefault="00ED0A20" w:rsidP="00ED0A20">
      <w:pPr>
        <w:rPr>
          <w:rFonts w:ascii="仿宋_GB2312" w:eastAsia="仿宋_GB2312" w:hAnsi="宋体" w:hint="eastAsia"/>
          <w:sz w:val="28"/>
          <w:szCs w:val="28"/>
        </w:rPr>
      </w:pPr>
      <w:r>
        <w:rPr>
          <w:rFonts w:ascii="仿宋_GB2312" w:eastAsia="仿宋_GB2312" w:hAnsi="宋体" w:hint="eastAsia"/>
          <w:sz w:val="28"/>
          <w:szCs w:val="28"/>
        </w:rPr>
        <w:t>1.结合党的光辉历程谈一谈为什么只有中国共产党才能率领中华民族实现中国梦？</w:t>
      </w:r>
    </w:p>
    <w:p w:rsidR="00ED0A20" w:rsidRDefault="00ED0A20" w:rsidP="00ED0A20">
      <w:pPr>
        <w:rPr>
          <w:rFonts w:ascii="仿宋_GB2312" w:eastAsia="仿宋_GB2312" w:hAnsi="宋体" w:hint="eastAsia"/>
          <w:sz w:val="28"/>
          <w:szCs w:val="28"/>
        </w:rPr>
      </w:pPr>
      <w:r>
        <w:rPr>
          <w:rFonts w:ascii="仿宋_GB2312" w:eastAsia="仿宋_GB2312" w:hAnsi="宋体" w:hint="eastAsia"/>
          <w:sz w:val="28"/>
          <w:szCs w:val="28"/>
        </w:rPr>
        <w:t>2.作为一名在校大学生和入党积极分子，应该怎样认识自己肩负的历史使命，提高适应新时代、实现新目标、落实新部署的能力？</w:t>
      </w:r>
    </w:p>
    <w:p w:rsidR="006C25C1" w:rsidRPr="00ED0A20" w:rsidRDefault="00ED0A20">
      <w:pPr>
        <w:rPr>
          <w:rFonts w:ascii="仿宋_GB2312" w:eastAsia="仿宋_GB2312"/>
          <w:sz w:val="28"/>
          <w:szCs w:val="28"/>
        </w:rPr>
      </w:pPr>
      <w:r>
        <w:rPr>
          <w:rFonts w:ascii="仿宋_GB2312" w:eastAsia="仿宋_GB2312" w:hAnsi="宋体" w:hint="eastAsia"/>
          <w:sz w:val="28"/>
          <w:szCs w:val="28"/>
        </w:rPr>
        <w:t>3.本次党校培训你有哪些收获和体会？你认为学院应该如何改进党校培训工作？</w:t>
      </w:r>
    </w:p>
    <w:sectPr w:rsidR="006C25C1" w:rsidRPr="00ED0A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5C1" w:rsidRDefault="006C25C1" w:rsidP="00ED0A20">
      <w:r>
        <w:separator/>
      </w:r>
    </w:p>
  </w:endnote>
  <w:endnote w:type="continuationSeparator" w:id="1">
    <w:p w:rsidR="006C25C1" w:rsidRDefault="006C25C1" w:rsidP="00ED0A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5C1" w:rsidRDefault="006C25C1" w:rsidP="00ED0A20">
      <w:r>
        <w:separator/>
      </w:r>
    </w:p>
  </w:footnote>
  <w:footnote w:type="continuationSeparator" w:id="1">
    <w:p w:rsidR="006C25C1" w:rsidRDefault="006C25C1" w:rsidP="00ED0A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866F7E"/>
    <w:multiLevelType w:val="singleLevel"/>
    <w:tmpl w:val="BF866F7E"/>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0A20"/>
    <w:rsid w:val="006C25C1"/>
    <w:rsid w:val="00ED0A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A2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0A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D0A20"/>
    <w:rPr>
      <w:sz w:val="18"/>
      <w:szCs w:val="18"/>
    </w:rPr>
  </w:style>
  <w:style w:type="paragraph" w:styleId="a4">
    <w:name w:val="footer"/>
    <w:basedOn w:val="a"/>
    <w:link w:val="Char0"/>
    <w:uiPriority w:val="99"/>
    <w:semiHidden/>
    <w:unhideWhenUsed/>
    <w:rsid w:val="00ED0A2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D0A2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Mloong</dc:creator>
  <cp:keywords/>
  <dc:description/>
  <cp:lastModifiedBy>Mloong</cp:lastModifiedBy>
  <cp:revision>2</cp:revision>
  <dcterms:created xsi:type="dcterms:W3CDTF">2019-10-28T03:35:00Z</dcterms:created>
  <dcterms:modified xsi:type="dcterms:W3CDTF">2019-10-28T03:35:00Z</dcterms:modified>
</cp:coreProperties>
</file>